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0A779" w14:textId="62A16DA3" w:rsidR="00A256A9" w:rsidRDefault="00A01901" w:rsidP="00A01901">
      <w:pPr>
        <w:pStyle w:val="Title"/>
        <w:jc w:val="center"/>
      </w:pPr>
      <w:r>
        <w:t>Exhibit L</w:t>
      </w:r>
    </w:p>
    <w:p w14:paraId="48973E9C" w14:textId="77777777" w:rsidR="00A01901" w:rsidRDefault="00A01901" w:rsidP="00A01901">
      <w:pPr>
        <w:pStyle w:val="ListParagraph"/>
      </w:pPr>
    </w:p>
    <w:p w14:paraId="6D49C202" w14:textId="77777777" w:rsidR="00A01901" w:rsidRDefault="00A01901" w:rsidP="00A01901">
      <w:pPr>
        <w:jc w:val="center"/>
      </w:pPr>
      <w:r w:rsidRPr="00F36FED">
        <w:rPr>
          <w:noProof/>
        </w:rPr>
        <w:drawing>
          <wp:inline distT="0" distB="0" distL="0" distR="0" wp14:anchorId="5179DA3D" wp14:editId="4AB64521">
            <wp:extent cx="5486400" cy="2587868"/>
            <wp:effectExtent l="19050" t="19050" r="19050" b="22225"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7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A4B0AD" w14:textId="77777777" w:rsidR="00A01901" w:rsidRDefault="00A01901" w:rsidP="00A01901">
      <w:pPr>
        <w:jc w:val="center"/>
      </w:pPr>
      <w:r w:rsidRPr="00F36FED">
        <w:rPr>
          <w:noProof/>
        </w:rPr>
        <w:drawing>
          <wp:inline distT="0" distB="0" distL="0" distR="0" wp14:anchorId="4D86DD34" wp14:editId="49E0E20A">
            <wp:extent cx="5486400" cy="2498194"/>
            <wp:effectExtent l="19050" t="19050" r="19050" b="1651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81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1AB0B1" w14:textId="77777777" w:rsidR="00A01901" w:rsidRDefault="00A01901" w:rsidP="00A01901"/>
    <w:p w14:paraId="28F959F5" w14:textId="77777777" w:rsidR="00A01901" w:rsidRDefault="00A01901" w:rsidP="00A01901">
      <w:pPr>
        <w:jc w:val="center"/>
      </w:pPr>
      <w:r w:rsidRPr="00F36FED">
        <w:rPr>
          <w:noProof/>
        </w:rPr>
        <w:lastRenderedPageBreak/>
        <w:drawing>
          <wp:inline distT="0" distB="0" distL="0" distR="0" wp14:anchorId="534C84C8" wp14:editId="398EBCC1">
            <wp:extent cx="5486400" cy="2531014"/>
            <wp:effectExtent l="19050" t="19050" r="19050" b="22225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1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CD5D0" w14:textId="77777777" w:rsidR="00A01901" w:rsidRDefault="00A01901" w:rsidP="00A01901">
      <w:pPr>
        <w:jc w:val="center"/>
      </w:pPr>
      <w:r w:rsidRPr="00F36FED">
        <w:rPr>
          <w:noProof/>
        </w:rPr>
        <w:drawing>
          <wp:inline distT="0" distB="0" distL="0" distR="0" wp14:anchorId="33EC189F" wp14:editId="037963CE">
            <wp:extent cx="5486400" cy="2491740"/>
            <wp:effectExtent l="19050" t="19050" r="19050" b="2286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1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33CD0" w14:textId="77777777" w:rsidR="00A01901" w:rsidRDefault="00A01901" w:rsidP="00A01901">
      <w:pPr>
        <w:rPr>
          <w:b/>
        </w:rPr>
      </w:pPr>
      <w:r>
        <w:rPr>
          <w:b/>
        </w:rPr>
        <w:br w:type="page"/>
      </w:r>
    </w:p>
    <w:p w14:paraId="5760F6DE" w14:textId="77777777" w:rsidR="00A01901" w:rsidRDefault="00A01901" w:rsidP="00A01901">
      <w:pPr>
        <w:rPr>
          <w:sz w:val="20"/>
          <w:szCs w:val="20"/>
        </w:rPr>
      </w:pPr>
      <w:r>
        <w:rPr>
          <w:b/>
        </w:rPr>
        <w:lastRenderedPageBreak/>
        <w:t>The Below Tax Bills Are the First Years That Jordan Paid Municipal Property Taxes on Each of The Properties.</w:t>
      </w:r>
      <w:r>
        <w:rPr>
          <w:sz w:val="20"/>
          <w:szCs w:val="20"/>
        </w:rPr>
        <w:t xml:space="preserve"> (</w:t>
      </w:r>
      <w:hyperlink r:id="rId9">
        <w:r>
          <w:rPr>
            <w:color w:val="0563C1"/>
            <w:sz w:val="20"/>
            <w:szCs w:val="20"/>
            <w:u w:val="single"/>
          </w:rPr>
          <w:t>Warren County Assessor</w:t>
        </w:r>
      </w:hyperlink>
      <w:r>
        <w:rPr>
          <w:sz w:val="20"/>
          <w:szCs w:val="20"/>
        </w:rPr>
        <w:t>, Accessed 6/23/22). Note the first years she paid taxes on these properties. She did not disclose ownership of these properties until her 2022 SEI.</w:t>
      </w:r>
    </w:p>
    <w:p w14:paraId="3DEB790B" w14:textId="77777777" w:rsidR="00A01901" w:rsidRDefault="00A01901" w:rsidP="00A019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Jordan’s Property in Raleigh County Is Listed as The Mailing Address for Each of The Properties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Warren County.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hyperlink r:id="rId10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Warren County Assessor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Accessed 6/23/22)</w:t>
      </w:r>
    </w:p>
    <w:p w14:paraId="0D8F5F09" w14:textId="77777777" w:rsidR="00A01901" w:rsidRDefault="00A01901" w:rsidP="00A01901">
      <w:pPr>
        <w:jc w:val="center"/>
      </w:pPr>
      <w:r>
        <w:rPr>
          <w:noProof/>
        </w:rPr>
        <w:drawing>
          <wp:inline distT="0" distB="0" distL="0" distR="0" wp14:anchorId="62F699B8" wp14:editId="2974176A">
            <wp:extent cx="5943600" cy="1315085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3D8D0C" w14:textId="77777777" w:rsidR="00A01901" w:rsidRDefault="00A01901" w:rsidP="00A01901">
      <w:pPr>
        <w:rPr>
          <w:b/>
        </w:rPr>
      </w:pPr>
    </w:p>
    <w:p w14:paraId="6458E8B6" w14:textId="77777777" w:rsidR="00A01901" w:rsidRDefault="00A01901" w:rsidP="00A01901">
      <w:pPr>
        <w:rPr>
          <w:b/>
        </w:rPr>
      </w:pPr>
      <w:r>
        <w:rPr>
          <w:b/>
        </w:rPr>
        <w:t>Parcel No. E4-155 2019 Property Tax Bill.</w:t>
      </w:r>
      <w:r>
        <w:rPr>
          <w:sz w:val="20"/>
          <w:szCs w:val="20"/>
        </w:rPr>
        <w:t xml:space="preserve"> (</w:t>
      </w:r>
      <w:hyperlink r:id="rId12">
        <w:r>
          <w:rPr>
            <w:color w:val="0563C1"/>
            <w:sz w:val="20"/>
            <w:szCs w:val="20"/>
            <w:u w:val="single"/>
          </w:rPr>
          <w:t>Warren County Assessor</w:t>
        </w:r>
      </w:hyperlink>
      <w:r>
        <w:rPr>
          <w:sz w:val="20"/>
          <w:szCs w:val="20"/>
        </w:rPr>
        <w:t>, Accessed 6/23/22)</w:t>
      </w:r>
    </w:p>
    <w:p w14:paraId="41E488C6" w14:textId="77777777" w:rsidR="00A01901" w:rsidRDefault="00A01901" w:rsidP="00A0190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5B302BD" wp14:editId="1F7D0692">
            <wp:extent cx="5610099" cy="5210916"/>
            <wp:effectExtent l="19050" t="19050" r="10160" b="27940"/>
            <wp:docPr id="24" name="image3.png" descr="Graphical user interfac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 descr="Graphical user interface&#10;&#10;Description automatically generated with low confidenc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099" cy="5210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FFB07" w14:textId="77777777" w:rsidR="00A01901" w:rsidRDefault="00A01901" w:rsidP="00A01901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hyperlink r:id="rId14">
        <w:r>
          <w:rPr>
            <w:color w:val="0563C1"/>
            <w:sz w:val="20"/>
            <w:szCs w:val="20"/>
            <w:u w:val="single"/>
          </w:rPr>
          <w:t>Warren County Assessor</w:t>
        </w:r>
      </w:hyperlink>
      <w:r>
        <w:rPr>
          <w:sz w:val="20"/>
          <w:szCs w:val="20"/>
        </w:rPr>
        <w:t>, Accessed 6/23/22)</w:t>
      </w:r>
    </w:p>
    <w:p w14:paraId="382E3959" w14:textId="77777777" w:rsidR="00A01901" w:rsidRDefault="00A01901" w:rsidP="00A01901">
      <w:pPr>
        <w:rPr>
          <w:b/>
        </w:rPr>
      </w:pPr>
      <w:r>
        <w:rPr>
          <w:b/>
        </w:rPr>
        <w:br w:type="page"/>
      </w:r>
    </w:p>
    <w:p w14:paraId="605AE445" w14:textId="77777777" w:rsidR="00A01901" w:rsidRDefault="00A01901" w:rsidP="00A01901">
      <w:pPr>
        <w:rPr>
          <w:b/>
        </w:rPr>
      </w:pPr>
      <w:r>
        <w:rPr>
          <w:b/>
        </w:rPr>
        <w:lastRenderedPageBreak/>
        <w:t>Parcel No. D6-86 2019 Property Tax Bill.</w:t>
      </w:r>
      <w:r>
        <w:rPr>
          <w:sz w:val="20"/>
          <w:szCs w:val="20"/>
        </w:rPr>
        <w:t xml:space="preserve"> (</w:t>
      </w:r>
      <w:hyperlink r:id="rId15">
        <w:r>
          <w:rPr>
            <w:color w:val="0563C1"/>
            <w:sz w:val="20"/>
            <w:szCs w:val="20"/>
            <w:u w:val="single"/>
          </w:rPr>
          <w:t>Warren County Assessor</w:t>
        </w:r>
      </w:hyperlink>
      <w:r>
        <w:rPr>
          <w:sz w:val="20"/>
          <w:szCs w:val="20"/>
        </w:rPr>
        <w:t>, Accessed 6/23/22)</w:t>
      </w:r>
    </w:p>
    <w:p w14:paraId="19F41C36" w14:textId="77777777" w:rsidR="00A01901" w:rsidRDefault="00A01901" w:rsidP="00A0190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A71D6D3" wp14:editId="1C4B1095">
            <wp:extent cx="5884178" cy="5254898"/>
            <wp:effectExtent l="19050" t="19050" r="21590" b="22225"/>
            <wp:docPr id="25" name="image2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png" descr="A picture containing graphical user interface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178" cy="5254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B01BC" w14:textId="77777777" w:rsidR="00A01901" w:rsidRDefault="00A01901" w:rsidP="00A01901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hyperlink r:id="rId17">
        <w:r>
          <w:rPr>
            <w:color w:val="0563C1"/>
            <w:sz w:val="20"/>
            <w:szCs w:val="20"/>
            <w:u w:val="single"/>
          </w:rPr>
          <w:t>Warren County Assessor</w:t>
        </w:r>
      </w:hyperlink>
      <w:r>
        <w:rPr>
          <w:sz w:val="20"/>
          <w:szCs w:val="20"/>
        </w:rPr>
        <w:t>, Accessed 6/23/22)</w:t>
      </w:r>
    </w:p>
    <w:p w14:paraId="06AE5308" w14:textId="77777777" w:rsidR="00A01901" w:rsidRDefault="00A01901" w:rsidP="00A01901">
      <w:pPr>
        <w:jc w:val="center"/>
        <w:rPr>
          <w:sz w:val="20"/>
          <w:szCs w:val="20"/>
        </w:rPr>
      </w:pPr>
    </w:p>
    <w:p w14:paraId="68B40331" w14:textId="77777777" w:rsidR="00A01901" w:rsidRDefault="00A01901" w:rsidP="00A01901">
      <w:pPr>
        <w:jc w:val="center"/>
        <w:rPr>
          <w:sz w:val="20"/>
          <w:szCs w:val="20"/>
        </w:rPr>
      </w:pPr>
    </w:p>
    <w:p w14:paraId="5CEB4BDC" w14:textId="77777777" w:rsidR="00A01901" w:rsidRDefault="00A01901" w:rsidP="00A01901">
      <w:pPr>
        <w:jc w:val="center"/>
        <w:rPr>
          <w:sz w:val="20"/>
          <w:szCs w:val="20"/>
        </w:rPr>
      </w:pPr>
    </w:p>
    <w:p w14:paraId="49CA27B0" w14:textId="77777777" w:rsidR="00A01901" w:rsidRDefault="00A01901" w:rsidP="00A01901">
      <w:pPr>
        <w:jc w:val="center"/>
        <w:rPr>
          <w:sz w:val="20"/>
          <w:szCs w:val="20"/>
        </w:rPr>
      </w:pPr>
    </w:p>
    <w:p w14:paraId="6B6172F0" w14:textId="77777777" w:rsidR="00A01901" w:rsidRDefault="00A01901" w:rsidP="00A01901">
      <w:pPr>
        <w:jc w:val="center"/>
        <w:rPr>
          <w:sz w:val="20"/>
          <w:szCs w:val="20"/>
        </w:rPr>
      </w:pPr>
    </w:p>
    <w:p w14:paraId="14833F86" w14:textId="77777777" w:rsidR="00A01901" w:rsidRDefault="00A01901" w:rsidP="00A01901">
      <w:pPr>
        <w:jc w:val="center"/>
        <w:rPr>
          <w:sz w:val="20"/>
          <w:szCs w:val="20"/>
        </w:rPr>
      </w:pPr>
    </w:p>
    <w:p w14:paraId="0A28C589" w14:textId="77777777" w:rsidR="00A01901" w:rsidRDefault="00A01901" w:rsidP="00A01901">
      <w:pPr>
        <w:jc w:val="center"/>
        <w:rPr>
          <w:sz w:val="20"/>
          <w:szCs w:val="20"/>
        </w:rPr>
      </w:pPr>
    </w:p>
    <w:p w14:paraId="592EC1AE" w14:textId="77777777" w:rsidR="00A01901" w:rsidRDefault="00A01901" w:rsidP="00A01901">
      <w:pPr>
        <w:jc w:val="center"/>
        <w:rPr>
          <w:sz w:val="20"/>
          <w:szCs w:val="20"/>
        </w:rPr>
      </w:pPr>
    </w:p>
    <w:p w14:paraId="71C910CA" w14:textId="77777777" w:rsidR="00A01901" w:rsidRDefault="00A01901" w:rsidP="00A01901">
      <w:pPr>
        <w:jc w:val="center"/>
        <w:rPr>
          <w:sz w:val="20"/>
          <w:szCs w:val="20"/>
        </w:rPr>
      </w:pPr>
    </w:p>
    <w:p w14:paraId="49961AC1" w14:textId="77777777" w:rsidR="00A01901" w:rsidRDefault="00A01901" w:rsidP="00A01901">
      <w:pPr>
        <w:jc w:val="center"/>
        <w:rPr>
          <w:b/>
        </w:rPr>
      </w:pPr>
    </w:p>
    <w:p w14:paraId="1E8D443E" w14:textId="77777777" w:rsidR="00A01901" w:rsidRDefault="00A01901" w:rsidP="00A01901">
      <w:pPr>
        <w:rPr>
          <w:b/>
        </w:rPr>
      </w:pPr>
      <w:r>
        <w:rPr>
          <w:b/>
        </w:rPr>
        <w:br w:type="page"/>
      </w:r>
    </w:p>
    <w:p w14:paraId="2C7FC81B" w14:textId="77777777" w:rsidR="00A01901" w:rsidRDefault="00A01901" w:rsidP="00A01901">
      <w:pPr>
        <w:rPr>
          <w:b/>
        </w:rPr>
      </w:pPr>
      <w:r>
        <w:rPr>
          <w:b/>
        </w:rPr>
        <w:lastRenderedPageBreak/>
        <w:t>Parcel No. D6-95A 2017 Property Tax Bill.</w:t>
      </w:r>
      <w:r>
        <w:rPr>
          <w:sz w:val="20"/>
          <w:szCs w:val="20"/>
        </w:rPr>
        <w:t xml:space="preserve"> (</w:t>
      </w:r>
      <w:hyperlink r:id="rId18">
        <w:r>
          <w:rPr>
            <w:color w:val="0563C1"/>
            <w:sz w:val="20"/>
            <w:szCs w:val="20"/>
            <w:u w:val="single"/>
          </w:rPr>
          <w:t>Warren County Assessor</w:t>
        </w:r>
      </w:hyperlink>
      <w:r>
        <w:rPr>
          <w:sz w:val="20"/>
          <w:szCs w:val="20"/>
        </w:rPr>
        <w:t>, Accessed 6/23/22)</w:t>
      </w:r>
    </w:p>
    <w:p w14:paraId="3D2C7585" w14:textId="77777777" w:rsidR="00A01901" w:rsidRDefault="00A01901" w:rsidP="00A0190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6C7D2E3" wp14:editId="3AF20F21">
            <wp:extent cx="5894192" cy="5353262"/>
            <wp:effectExtent l="19050" t="19050" r="11430" b="19050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4192" cy="5353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5549E" w14:textId="77777777" w:rsidR="00A01901" w:rsidRDefault="00A01901" w:rsidP="00A01901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hyperlink r:id="rId20">
        <w:r>
          <w:rPr>
            <w:color w:val="0563C1"/>
            <w:sz w:val="20"/>
            <w:szCs w:val="20"/>
            <w:u w:val="single"/>
          </w:rPr>
          <w:t>Warren County Assessor</w:t>
        </w:r>
      </w:hyperlink>
      <w:r>
        <w:rPr>
          <w:sz w:val="20"/>
          <w:szCs w:val="20"/>
        </w:rPr>
        <w:t>, Accessed 6/23/22)</w:t>
      </w:r>
    </w:p>
    <w:p w14:paraId="7AAC216A" w14:textId="77777777" w:rsidR="00A01901" w:rsidRDefault="00A01901" w:rsidP="00A01901">
      <w:pPr>
        <w:jc w:val="center"/>
        <w:rPr>
          <w:sz w:val="20"/>
          <w:szCs w:val="20"/>
        </w:rPr>
      </w:pPr>
    </w:p>
    <w:p w14:paraId="388ACEA1" w14:textId="77777777" w:rsidR="00A01901" w:rsidRDefault="00A01901" w:rsidP="00A01901">
      <w:pPr>
        <w:jc w:val="center"/>
        <w:rPr>
          <w:sz w:val="20"/>
          <w:szCs w:val="20"/>
        </w:rPr>
      </w:pPr>
    </w:p>
    <w:p w14:paraId="4025B85A" w14:textId="77777777" w:rsidR="00A01901" w:rsidRDefault="00A01901" w:rsidP="00A01901">
      <w:pPr>
        <w:jc w:val="center"/>
        <w:rPr>
          <w:sz w:val="20"/>
          <w:szCs w:val="20"/>
        </w:rPr>
      </w:pPr>
    </w:p>
    <w:p w14:paraId="021E2193" w14:textId="77777777" w:rsidR="00A01901" w:rsidRDefault="00A01901" w:rsidP="00A01901">
      <w:pPr>
        <w:jc w:val="center"/>
        <w:rPr>
          <w:sz w:val="20"/>
          <w:szCs w:val="20"/>
        </w:rPr>
      </w:pPr>
    </w:p>
    <w:p w14:paraId="58FAC5D0" w14:textId="77777777" w:rsidR="00A01901" w:rsidRDefault="00A01901" w:rsidP="00A01901">
      <w:pPr>
        <w:jc w:val="center"/>
        <w:rPr>
          <w:sz w:val="20"/>
          <w:szCs w:val="20"/>
        </w:rPr>
      </w:pPr>
    </w:p>
    <w:p w14:paraId="2783AC5C" w14:textId="77777777" w:rsidR="00A01901" w:rsidRDefault="00A01901" w:rsidP="00A01901">
      <w:pPr>
        <w:jc w:val="center"/>
        <w:rPr>
          <w:sz w:val="20"/>
          <w:szCs w:val="20"/>
        </w:rPr>
      </w:pPr>
    </w:p>
    <w:p w14:paraId="01781034" w14:textId="77777777" w:rsidR="00A01901" w:rsidRDefault="00A01901" w:rsidP="00A01901">
      <w:pPr>
        <w:jc w:val="center"/>
        <w:rPr>
          <w:sz w:val="20"/>
          <w:szCs w:val="20"/>
        </w:rPr>
      </w:pPr>
    </w:p>
    <w:p w14:paraId="76125901" w14:textId="77777777" w:rsidR="00A01901" w:rsidRDefault="00A01901" w:rsidP="00A01901">
      <w:pPr>
        <w:jc w:val="center"/>
        <w:rPr>
          <w:b/>
        </w:rPr>
      </w:pPr>
    </w:p>
    <w:p w14:paraId="38ED6B75" w14:textId="77777777" w:rsidR="00A01901" w:rsidRDefault="00A01901" w:rsidP="00A01901">
      <w:pPr>
        <w:jc w:val="center"/>
        <w:rPr>
          <w:b/>
        </w:rPr>
      </w:pPr>
    </w:p>
    <w:p w14:paraId="074042B2" w14:textId="77777777" w:rsidR="00A01901" w:rsidRDefault="00A01901" w:rsidP="00A01901">
      <w:pPr>
        <w:rPr>
          <w:b/>
        </w:rPr>
      </w:pPr>
      <w:r>
        <w:rPr>
          <w:b/>
        </w:rPr>
        <w:br w:type="page"/>
      </w:r>
    </w:p>
    <w:p w14:paraId="474B5C50" w14:textId="77777777" w:rsidR="00A01901" w:rsidRDefault="00A01901" w:rsidP="00A01901">
      <w:pPr>
        <w:rPr>
          <w:b/>
        </w:rPr>
      </w:pPr>
      <w:r>
        <w:rPr>
          <w:b/>
        </w:rPr>
        <w:lastRenderedPageBreak/>
        <w:t>Parcel No. D6-87-D2 2019 Property Tax Bill.</w:t>
      </w:r>
      <w:r>
        <w:rPr>
          <w:sz w:val="20"/>
          <w:szCs w:val="20"/>
        </w:rPr>
        <w:t xml:space="preserve"> (</w:t>
      </w:r>
      <w:hyperlink r:id="rId21">
        <w:r>
          <w:rPr>
            <w:color w:val="0563C1"/>
            <w:sz w:val="20"/>
            <w:szCs w:val="20"/>
            <w:u w:val="single"/>
          </w:rPr>
          <w:t>Warren County Assessor</w:t>
        </w:r>
      </w:hyperlink>
      <w:r>
        <w:rPr>
          <w:sz w:val="20"/>
          <w:szCs w:val="20"/>
        </w:rPr>
        <w:t>, Accessed 6/23/22)</w:t>
      </w:r>
    </w:p>
    <w:p w14:paraId="31214500" w14:textId="77777777" w:rsidR="00A01901" w:rsidRDefault="00A01901" w:rsidP="00A0190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33B3575" wp14:editId="417ECCDA">
            <wp:extent cx="5962056" cy="5386234"/>
            <wp:effectExtent l="19050" t="19050" r="19685" b="24130"/>
            <wp:docPr id="27" name="image4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.png" descr="Table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056" cy="5386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60E5F7" w14:textId="77777777" w:rsidR="00A01901" w:rsidRDefault="00A01901" w:rsidP="00A01901">
      <w:pPr>
        <w:jc w:val="center"/>
        <w:rPr>
          <w:b/>
        </w:rPr>
      </w:pPr>
      <w:r>
        <w:rPr>
          <w:sz w:val="20"/>
          <w:szCs w:val="20"/>
        </w:rPr>
        <w:t>(</w:t>
      </w:r>
      <w:hyperlink r:id="rId23">
        <w:r>
          <w:rPr>
            <w:color w:val="0563C1"/>
            <w:sz w:val="20"/>
            <w:szCs w:val="20"/>
            <w:u w:val="single"/>
          </w:rPr>
          <w:t>Warren County Assessor</w:t>
        </w:r>
      </w:hyperlink>
      <w:r>
        <w:rPr>
          <w:sz w:val="20"/>
          <w:szCs w:val="20"/>
        </w:rPr>
        <w:t>, Accessed 6/23/22)</w:t>
      </w:r>
    </w:p>
    <w:p w14:paraId="7463342E" w14:textId="77777777" w:rsidR="00A01901" w:rsidRDefault="00A01901" w:rsidP="00A01901">
      <w:pPr>
        <w:pStyle w:val="ListParagraph"/>
      </w:pPr>
    </w:p>
    <w:p w14:paraId="1CD5C7CB" w14:textId="77777777" w:rsidR="00A01901" w:rsidRDefault="00A01901" w:rsidP="00A01901">
      <w:pPr>
        <w:pStyle w:val="ListParagraph"/>
      </w:pPr>
    </w:p>
    <w:p w14:paraId="170505B0" w14:textId="28C1F696" w:rsidR="00A01901" w:rsidRPr="00A01901" w:rsidRDefault="00A01901" w:rsidP="00A01901"/>
    <w:sectPr w:rsidR="00A01901" w:rsidRPr="00A019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C4C48"/>
    <w:multiLevelType w:val="hybridMultilevel"/>
    <w:tmpl w:val="0FC68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F401A"/>
    <w:multiLevelType w:val="multilevel"/>
    <w:tmpl w:val="B600D1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8272101">
    <w:abstractNumId w:val="0"/>
  </w:num>
  <w:num w:numId="2" w16cid:durableId="1614167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901"/>
    <w:rsid w:val="00A01901"/>
    <w:rsid w:val="00A256A9"/>
    <w:rsid w:val="00FD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5A42A"/>
  <w15:chartTrackingRefBased/>
  <w15:docId w15:val="{47CFEC96-81F0-434B-8AB6-6537F61D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019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1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01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hyperlink" Target="https://secure.webtaxpay.com/propertyCardSearch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ecure.webtaxpay.com/propertyCardSearch.php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secure.webtaxpay.com/propertyCardSearch.php" TargetMode="External"/><Relationship Id="rId17" Type="http://schemas.openxmlformats.org/officeDocument/2006/relationships/hyperlink" Target="https://secure.webtaxpay.com/propertyCardSearch.ph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secure.webtaxpay.com/propertyCardSearch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secure.webtaxpay.com/propertyCardSearch.php" TargetMode="External"/><Relationship Id="rId23" Type="http://schemas.openxmlformats.org/officeDocument/2006/relationships/hyperlink" Target="https://secure.webtaxpay.com/propertyCardSearch.php" TargetMode="External"/><Relationship Id="rId10" Type="http://schemas.openxmlformats.org/officeDocument/2006/relationships/hyperlink" Target="https://secure.webtaxpay.com/propertyCardSearch.php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secure.webtaxpay.com/propertyCardSearch.php" TargetMode="External"/><Relationship Id="rId14" Type="http://schemas.openxmlformats.org/officeDocument/2006/relationships/hyperlink" Target="https://secure.webtaxpay.com/propertyCardSearch.php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Babcock</dc:creator>
  <cp:keywords/>
  <dc:description/>
  <cp:lastModifiedBy>Donna King</cp:lastModifiedBy>
  <cp:revision>2</cp:revision>
  <dcterms:created xsi:type="dcterms:W3CDTF">2022-08-16T13:39:00Z</dcterms:created>
  <dcterms:modified xsi:type="dcterms:W3CDTF">2022-08-16T13:39:00Z</dcterms:modified>
</cp:coreProperties>
</file>